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63" w:rsidRDefault="00513E63" w:rsidP="00513E63">
      <w:pPr>
        <w:jc w:val="center"/>
        <w:rPr>
          <w:sz w:val="24"/>
          <w:szCs w:val="24"/>
        </w:rPr>
      </w:pPr>
      <w:r w:rsidRPr="00513E63">
        <w:rPr>
          <w:sz w:val="24"/>
          <w:szCs w:val="24"/>
        </w:rPr>
        <w:t>INFORMACJA O PRZETWARZANIU DANYCH OSOBOWYCH</w:t>
      </w:r>
    </w:p>
    <w:p w:rsidR="00513E63" w:rsidRPr="00513E63" w:rsidRDefault="00513E63" w:rsidP="00513E63">
      <w:pPr>
        <w:jc w:val="center"/>
        <w:rPr>
          <w:sz w:val="24"/>
          <w:szCs w:val="24"/>
        </w:rPr>
      </w:pPr>
    </w:p>
    <w:p w:rsidR="0040626B" w:rsidRPr="0040626B" w:rsidRDefault="0040626B" w:rsidP="00513E63">
      <w:pPr>
        <w:numPr>
          <w:ilvl w:val="0"/>
          <w:numId w:val="1"/>
        </w:numPr>
      </w:pPr>
      <w:r w:rsidRPr="0040626B">
        <w:t>Administratorem danych osobowych ucznia oraz jego rodziców/opiekunów prawnyc</w:t>
      </w:r>
      <w:r>
        <w:t>h jest Przedszkole Miejskie nr 1</w:t>
      </w:r>
      <w:r w:rsidRPr="0040626B">
        <w:t xml:space="preserve"> z siedzibą w P</w:t>
      </w:r>
      <w:r>
        <w:t>iastowie przy ul. Moniuszki 11</w:t>
      </w:r>
      <w:r w:rsidRPr="0040626B">
        <w:t>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>Inspektorem ochrony da</w:t>
      </w:r>
      <w:r>
        <w:t>nych w Przedszkolu Miejskim nr 1</w:t>
      </w:r>
      <w:r w:rsidRPr="0040626B">
        <w:t xml:space="preserve"> w Piastowie jest Pan Maciej Twardowski, adres mailowy: inspektor.</w:t>
      </w:r>
      <w:proofErr w:type="gramStart"/>
      <w:r w:rsidRPr="0040626B">
        <w:t>odo</w:t>
      </w:r>
      <w:proofErr w:type="gramEnd"/>
      <w:r w:rsidRPr="0040626B">
        <w:t>@cuopiastow.</w:t>
      </w:r>
      <w:proofErr w:type="gramStart"/>
      <w:r w:rsidRPr="0040626B">
        <w:t>pl</w:t>
      </w:r>
      <w:proofErr w:type="gramEnd"/>
      <w:r w:rsidRPr="0040626B">
        <w:t>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 xml:space="preserve">Dane osobowe ucznia oraz rodziców/opiekunów prawnych przetwarzane będą w celu realizacji przez Przedszkole zadań wynikających z Ustawy z dnia 14 grudnia 2016 roku Prawo Oświatowe (Dz. U. </w:t>
      </w:r>
      <w:proofErr w:type="gramStart"/>
      <w:r w:rsidRPr="0040626B">
        <w:t>z</w:t>
      </w:r>
      <w:proofErr w:type="gramEnd"/>
      <w:r w:rsidRPr="0040626B">
        <w:t xml:space="preserve"> 2017 r. poz. 59, 949) oraz Ustawy o systemie oświaty z dnia 7 września 1991 roku (Dz. U. </w:t>
      </w:r>
      <w:proofErr w:type="gramStart"/>
      <w:r w:rsidRPr="0040626B">
        <w:t>z</w:t>
      </w:r>
      <w:proofErr w:type="gramEnd"/>
      <w:r w:rsidRPr="0040626B">
        <w:t xml:space="preserve"> 2017 r. poz. 2198) oraz rozporządzenia Ministra Edukacji Narodowej z dnia 29 sierpnia 2014 r. w sprawie sposobu prowadzenia przez publiczne przedszkola, szkoły i placówki dokumentacji przebiegu nauczania, działalności wychowawczej i opiekuńczej oraz rodzajów tej dokumentacji (Dz. U. </w:t>
      </w:r>
      <w:proofErr w:type="gramStart"/>
      <w:r w:rsidRPr="0040626B">
        <w:t>z</w:t>
      </w:r>
      <w:proofErr w:type="gramEnd"/>
      <w:r w:rsidRPr="0040626B">
        <w:t xml:space="preserve"> 2014 r. poz. 1170, z </w:t>
      </w:r>
      <w:proofErr w:type="spellStart"/>
      <w:r w:rsidRPr="0040626B">
        <w:t>późn</w:t>
      </w:r>
      <w:proofErr w:type="spellEnd"/>
      <w:r w:rsidRPr="0040626B">
        <w:t xml:space="preserve">. </w:t>
      </w:r>
      <w:proofErr w:type="gramStart"/>
      <w:r w:rsidRPr="0040626B">
        <w:t>zm</w:t>
      </w:r>
      <w:proofErr w:type="gramEnd"/>
      <w:r w:rsidRPr="0040626B">
        <w:t>.).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 xml:space="preserve">Odbiorcami danych osobowych ucznia oraz jego rodziców/opiekunów prawnych będą: instytucje publiczne związane z kształceniem, wychowaniem i opieką dzieci i młodzieży, organ prowadzący, operator systemu informatycznego </w:t>
      </w:r>
      <w:proofErr w:type="spellStart"/>
      <w:r w:rsidRPr="0040626B">
        <w:t>iprzedszkole</w:t>
      </w:r>
      <w:proofErr w:type="spellEnd"/>
      <w:r w:rsidRPr="0040626B">
        <w:t xml:space="preserve"> – Wolters Kluwer Polska S.A. </w:t>
      </w:r>
      <w:proofErr w:type="gramStart"/>
      <w:r w:rsidRPr="0040626B">
        <w:t>z</w:t>
      </w:r>
      <w:proofErr w:type="gramEnd"/>
      <w:r w:rsidRPr="0040626B">
        <w:t xml:space="preserve"> siedzibą w Gdańsku (80-266) przy Al. Grunwaldzkiej 163.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>Dane osobowe ucznia oraz jego rodziców/opiekunów prawnych będą przechowywane przez czas określony w Instrukcji kancelary</w:t>
      </w:r>
      <w:r w:rsidR="006C1E02">
        <w:t>jnej Przedszkola Miejskiego nr 1</w:t>
      </w:r>
      <w:bookmarkStart w:id="0" w:name="_GoBack"/>
      <w:bookmarkEnd w:id="0"/>
      <w:r w:rsidRPr="0040626B">
        <w:t xml:space="preserve"> w Piastowie.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>Rodzic/opiekun prawny ucznia ma prawo dostępu do treści swoich danych i danych ucznia oraz prawo ich sprostowania, usunięcia, ograniczenia przetwarzania, prawo do przenoszenia danych, prawo wniesienia sprzeciwu.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 xml:space="preserve">Rodzic/opiekun prawny ucznia ma prawo wniesienia skargi do PUODO, gdy uzna, iż </w:t>
      </w:r>
      <w:proofErr w:type="gramStart"/>
      <w:r w:rsidRPr="0040626B">
        <w:t>przetwarzanie</w:t>
      </w:r>
      <w:proofErr w:type="gramEnd"/>
      <w:r w:rsidRPr="0040626B">
        <w:t xml:space="preserve"> jego danych osobowych lub danych dotyczących jego dziecka narusza przepisy ogólnego rozporządzenia o ochronie danych osobowych z dnia 27 kwietnia 2016 r. (RODO).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>Podanie przez rodzica/opiekuna prawnego ucznia danych osobowych jest wymogiem ustawowym</w:t>
      </w:r>
      <w:r w:rsidRPr="0040626B">
        <w:rPr>
          <w:i/>
          <w:iCs/>
        </w:rPr>
        <w:t>. </w:t>
      </w:r>
      <w:r w:rsidRPr="0040626B">
        <w:t>Rodzic/opiekun prawny ucznia jest zobowiązany do ich podania, a konsekwencją niepodania danych osobowych będzie brak możliwości udziału w rekrutacji do przedszkola i korzystania z wychowania przedszkolnego przez jego dziecko.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>Dane osobowe ucznia oraz dane osobowe jego rodziców/opiekunów prawnych nie będą przetwarzane w celu zautomatyzowanego podejmowania decyzji, ani profilowane w tym celu.</w:t>
      </w:r>
    </w:p>
    <w:p w:rsidR="0040626B" w:rsidRPr="0040626B" w:rsidRDefault="0040626B" w:rsidP="0040626B">
      <w:pPr>
        <w:numPr>
          <w:ilvl w:val="0"/>
          <w:numId w:val="1"/>
        </w:numPr>
      </w:pPr>
      <w:r w:rsidRPr="0040626B">
        <w:t>Dane osobowe ucznia oraz dane osobowe jego rodziców/opiekunów prawnych nie będą przekazywane do państw trzecich.</w:t>
      </w:r>
    </w:p>
    <w:p w:rsidR="00ED7CCC" w:rsidRDefault="00ED7CCC"/>
    <w:sectPr w:rsidR="00ED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7055"/>
    <w:multiLevelType w:val="multilevel"/>
    <w:tmpl w:val="8DAE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32"/>
    <w:rsid w:val="0040626B"/>
    <w:rsid w:val="00513E63"/>
    <w:rsid w:val="006C1E02"/>
    <w:rsid w:val="00ED7232"/>
    <w:rsid w:val="00E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2E4"/>
  <w15:chartTrackingRefBased/>
  <w15:docId w15:val="{1A672F58-A3F4-4A3C-8EF5-AF58FC0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Eliza</cp:lastModifiedBy>
  <cp:revision>4</cp:revision>
  <dcterms:created xsi:type="dcterms:W3CDTF">2023-03-16T12:26:00Z</dcterms:created>
  <dcterms:modified xsi:type="dcterms:W3CDTF">2023-03-16T21:16:00Z</dcterms:modified>
</cp:coreProperties>
</file>